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DABF3" w14:textId="2828AAA5" w:rsidR="009859E7" w:rsidRDefault="00A94265">
      <w:bookmarkStart w:id="0" w:name="_GoBack"/>
      <w:r>
        <w:t>Туберкулез</w:t>
      </w:r>
      <w:r w:rsidR="00614A07">
        <w:t xml:space="preserve"> – это опаснейшее заболевание, которое стало очень распространенным в последнее время. В наши дни все большее количество людей</w:t>
      </w:r>
      <w:r>
        <w:t>,</w:t>
      </w:r>
      <w:r w:rsidR="00614A07">
        <w:t xml:space="preserve"> </w:t>
      </w:r>
      <w:r>
        <w:t xml:space="preserve">а в том числе и детей, болеют этим недугом. </w:t>
      </w:r>
      <w:r w:rsidR="00CB43AE">
        <w:t xml:space="preserve">Для выявления туберкулеза используют такие тесты, как Проба Манту и </w:t>
      </w:r>
      <w:proofErr w:type="spellStart"/>
      <w:r w:rsidR="003F461B">
        <w:t>Диаскинтест</w:t>
      </w:r>
      <w:proofErr w:type="spellEnd"/>
      <w:r w:rsidR="003F461B">
        <w:t xml:space="preserve">. </w:t>
      </w:r>
      <w:r w:rsidR="00867A78">
        <w:t xml:space="preserve">Многие врачи все чаще используют </w:t>
      </w:r>
      <w:proofErr w:type="spellStart"/>
      <w:r w:rsidR="00867A78">
        <w:t>Диаскинтест</w:t>
      </w:r>
      <w:proofErr w:type="spellEnd"/>
      <w:r w:rsidR="001D4208">
        <w:t>. Ведь он</w:t>
      </w:r>
      <w:r w:rsidR="00E50954">
        <w:t xml:space="preserve"> более современней,</w:t>
      </w:r>
      <w:r w:rsidR="001D4208">
        <w:t xml:space="preserve"> надежней и безопасней для </w:t>
      </w:r>
      <w:r w:rsidR="00E50954">
        <w:t xml:space="preserve">пациентов. </w:t>
      </w:r>
    </w:p>
    <w:p w14:paraId="1898289B" w14:textId="26B0B65F" w:rsidR="00A04D98" w:rsidRDefault="00B233DE">
      <w:r>
        <w:t xml:space="preserve">У туберкулеза очень много видов и формы проявления. Но наиболее часто он поражает именно легкие. </w:t>
      </w:r>
      <w:r w:rsidR="00976D89">
        <w:t xml:space="preserve">Так как он передается воздушно-капельным путем, заболеть туберкулезом может каждый через </w:t>
      </w:r>
      <w:r w:rsidR="00AD28EC">
        <w:t>повседневное</w:t>
      </w:r>
      <w:r w:rsidR="00FA24ED">
        <w:t xml:space="preserve"> бытовое </w:t>
      </w:r>
      <w:r w:rsidR="009B3256">
        <w:t>контактиро</w:t>
      </w:r>
      <w:r w:rsidR="00FA24ED">
        <w:t xml:space="preserve">вание с больным </w:t>
      </w:r>
      <w:r w:rsidR="009B3256">
        <w:t xml:space="preserve">с активной формой болезни. </w:t>
      </w:r>
      <w:r w:rsidR="0079467F">
        <w:t xml:space="preserve">Но это не значит, что болезнь разовьется. </w:t>
      </w:r>
      <w:r w:rsidR="001F71D2">
        <w:t xml:space="preserve">У людей с хорошим </w:t>
      </w:r>
      <w:r w:rsidR="00271158">
        <w:t>иммунитетом</w:t>
      </w:r>
      <w:r w:rsidR="003067C1">
        <w:t xml:space="preserve">, а также у тех, кого </w:t>
      </w:r>
      <w:r w:rsidR="00271158">
        <w:t>прививали</w:t>
      </w:r>
      <w:r w:rsidR="003067C1">
        <w:t xml:space="preserve"> </w:t>
      </w:r>
      <w:r w:rsidR="00CB36BD">
        <w:t xml:space="preserve">в детстве, есть большой шанс справится в </w:t>
      </w:r>
      <w:r w:rsidR="00FB3B1E">
        <w:t>инфекцией</w:t>
      </w:r>
      <w:r w:rsidR="00CB36BD">
        <w:t xml:space="preserve"> без особых проблем. </w:t>
      </w:r>
      <w:r w:rsidR="008561D9">
        <w:t xml:space="preserve">Человеческий организм сам справится с </w:t>
      </w:r>
      <w:r w:rsidR="000F1E6A">
        <w:t xml:space="preserve">возбудителей и приобретет иммунитет </w:t>
      </w:r>
      <w:r w:rsidR="00271158">
        <w:t xml:space="preserve">от недуга. </w:t>
      </w:r>
    </w:p>
    <w:p w14:paraId="06D5565F" w14:textId="29EB03A5" w:rsidR="0095314D" w:rsidRDefault="00CA16F5">
      <w:r>
        <w:t xml:space="preserve">Но если </w:t>
      </w:r>
      <w:r w:rsidR="00AA56C9">
        <w:t xml:space="preserve">в </w:t>
      </w:r>
      <w:r>
        <w:t xml:space="preserve">ослабленный или </w:t>
      </w:r>
      <w:r w:rsidR="00AA56C9">
        <w:t xml:space="preserve">недостаточно закаленный организм попадет </w:t>
      </w:r>
      <w:r w:rsidR="006A4507">
        <w:t xml:space="preserve">инфекция, есть большая вероятность, что человек заболеет туберкулезом и станет активным разносчиком </w:t>
      </w:r>
      <w:r w:rsidR="00FC434A">
        <w:t>инфекции.</w:t>
      </w:r>
    </w:p>
    <w:p w14:paraId="37F78850" w14:textId="20888835" w:rsidR="00FC434A" w:rsidRDefault="00270B3A">
      <w:r>
        <w:t xml:space="preserve">Возбудителями туберкулеза являются микобактерии или </w:t>
      </w:r>
      <w:r w:rsidR="005B3165">
        <w:t xml:space="preserve">палочки Коха. Они очень </w:t>
      </w:r>
      <w:r w:rsidR="00963767">
        <w:t xml:space="preserve">выносливым и могут </w:t>
      </w:r>
      <w:r w:rsidR="00961271">
        <w:t>жить в</w:t>
      </w:r>
      <w:r w:rsidR="00CD07EA">
        <w:t xml:space="preserve">не </w:t>
      </w:r>
      <w:r w:rsidR="00551AB7">
        <w:t xml:space="preserve">организма </w:t>
      </w:r>
      <w:r w:rsidR="00E60E66">
        <w:t>до 9 месяцев</w:t>
      </w:r>
      <w:r w:rsidR="0067690C">
        <w:t xml:space="preserve">, но при высокой температуре они гибнут. Такое умение приспосабливаться </w:t>
      </w:r>
      <w:r w:rsidR="00925DB8">
        <w:t xml:space="preserve">ко внешним условиям </w:t>
      </w:r>
      <w:r w:rsidR="00D336E4">
        <w:t xml:space="preserve">затрудняет лечение болезни. </w:t>
      </w:r>
    </w:p>
    <w:p w14:paraId="30DE0FBA" w14:textId="527BB85F" w:rsidR="00D336E4" w:rsidRDefault="005E3FB7">
      <w:pPr>
        <w:rPr>
          <w:b/>
          <w:lang w:val="en-US"/>
        </w:rPr>
      </w:pPr>
      <w:r w:rsidRPr="00D0624F">
        <w:rPr>
          <w:b/>
          <w:lang w:val="en-US"/>
        </w:rPr>
        <w:t xml:space="preserve">Способы </w:t>
      </w:r>
      <w:proofErr w:type="spellStart"/>
      <w:r w:rsidRPr="00D0624F">
        <w:rPr>
          <w:b/>
          <w:lang w:val="en-US"/>
        </w:rPr>
        <w:t>обнаружения</w:t>
      </w:r>
      <w:proofErr w:type="spellEnd"/>
      <w:r w:rsidRPr="00D0624F">
        <w:rPr>
          <w:b/>
          <w:lang w:val="en-US"/>
        </w:rPr>
        <w:t xml:space="preserve"> </w:t>
      </w:r>
      <w:proofErr w:type="spellStart"/>
      <w:r w:rsidR="00D0624F" w:rsidRPr="00D0624F">
        <w:rPr>
          <w:b/>
          <w:lang w:val="en-US"/>
        </w:rPr>
        <w:t>инфекции</w:t>
      </w:r>
      <w:proofErr w:type="spellEnd"/>
      <w:r w:rsidR="00D0624F" w:rsidRPr="00D0624F">
        <w:rPr>
          <w:b/>
          <w:lang w:val="en-US"/>
        </w:rPr>
        <w:t xml:space="preserve"> </w:t>
      </w:r>
      <w:proofErr w:type="spellStart"/>
      <w:r w:rsidR="00D0624F" w:rsidRPr="00D0624F">
        <w:rPr>
          <w:b/>
          <w:lang w:val="en-US"/>
        </w:rPr>
        <w:t>туберкулеза</w:t>
      </w:r>
      <w:proofErr w:type="spellEnd"/>
      <w:r w:rsidR="00D0624F" w:rsidRPr="00D0624F">
        <w:rPr>
          <w:b/>
          <w:lang w:val="en-US"/>
        </w:rPr>
        <w:t xml:space="preserve"> </w:t>
      </w:r>
    </w:p>
    <w:p w14:paraId="074B0AA5" w14:textId="4C16F60F" w:rsidR="001A61E8" w:rsidRDefault="001A61E8">
      <w:r>
        <w:t xml:space="preserve">Признаки туберкулеза у взрослых можно обнаружить при помощи обычно флюорографии. </w:t>
      </w:r>
      <w:r w:rsidR="00474CBD">
        <w:t xml:space="preserve">Не нужно делать по достижению совершеннолетия каждые два года. </w:t>
      </w:r>
      <w:r w:rsidR="00783FB7">
        <w:t xml:space="preserve">Некоторым рекомендуют делать это обследование раз в год. Флюорографии очень эффективна, но небезопасно, так как человек получает дозу облучения. </w:t>
      </w:r>
      <w:r w:rsidR="00503717">
        <w:t>Хоть это к крайне небольшое облучение, но все же детям до 18 делать не запрещено.</w:t>
      </w:r>
    </w:p>
    <w:p w14:paraId="27EA73C5" w14:textId="7E3109B5" w:rsidR="00503717" w:rsidRDefault="00503717">
      <w:r>
        <w:t xml:space="preserve">Именно поэтому, для выявления </w:t>
      </w:r>
      <w:r w:rsidR="00EF746D">
        <w:t xml:space="preserve">возбудителей </w:t>
      </w:r>
      <w:r w:rsidR="00247FCC">
        <w:t>туберкулезной</w:t>
      </w:r>
      <w:r w:rsidR="00EF746D">
        <w:t xml:space="preserve"> инфекции </w:t>
      </w:r>
      <w:r w:rsidR="00247FCC">
        <w:t>у детей, делается проба Манту</w:t>
      </w:r>
      <w:r w:rsidR="004A3DE2">
        <w:t>. Ее действие основано на реакции организма ребенка на туберкулин</w:t>
      </w:r>
      <w:r w:rsidR="003735A8">
        <w:t xml:space="preserve"> </w:t>
      </w:r>
      <w:r w:rsidR="00EF0D71">
        <w:t>–</w:t>
      </w:r>
      <w:r w:rsidR="003735A8">
        <w:t xml:space="preserve"> </w:t>
      </w:r>
      <w:r w:rsidR="00EF0D71">
        <w:t xml:space="preserve">токсичное вещество, которое выделяют микобактерии. </w:t>
      </w:r>
      <w:r w:rsidR="004472CF">
        <w:t xml:space="preserve">Этот метод </w:t>
      </w:r>
      <w:r w:rsidR="00D52A75">
        <w:t xml:space="preserve">имеет некоторые недостатки и часто дает </w:t>
      </w:r>
      <w:r w:rsidR="007210A3">
        <w:t xml:space="preserve">ложноположительный </w:t>
      </w:r>
      <w:r w:rsidR="00501124">
        <w:t xml:space="preserve">результат. Поэтому в наше время во многих клиниках начали использовать так называемый </w:t>
      </w:r>
      <w:r w:rsidR="00930159">
        <w:t>«</w:t>
      </w:r>
      <w:proofErr w:type="spellStart"/>
      <w:r w:rsidR="00930159">
        <w:t>Диаскинтест</w:t>
      </w:r>
      <w:proofErr w:type="spellEnd"/>
      <w:r w:rsidR="00930159">
        <w:t xml:space="preserve">». </w:t>
      </w:r>
    </w:p>
    <w:p w14:paraId="3A4E4DCE" w14:textId="481B1783" w:rsidR="00930159" w:rsidRDefault="00930159">
      <w:pPr>
        <w:rPr>
          <w:b/>
        </w:rPr>
      </w:pPr>
      <w:r>
        <w:rPr>
          <w:b/>
        </w:rPr>
        <w:t xml:space="preserve">Что такое </w:t>
      </w:r>
      <w:proofErr w:type="spellStart"/>
      <w:r>
        <w:rPr>
          <w:b/>
        </w:rPr>
        <w:t>Диаскинтест</w:t>
      </w:r>
      <w:proofErr w:type="spellEnd"/>
      <w:r>
        <w:rPr>
          <w:b/>
        </w:rPr>
        <w:t xml:space="preserve">? </w:t>
      </w:r>
    </w:p>
    <w:p w14:paraId="54023ACD" w14:textId="6555A4BC" w:rsidR="000C66A0" w:rsidRDefault="00365B98">
      <w:proofErr w:type="spellStart"/>
      <w:r>
        <w:t>Диаскинтест</w:t>
      </w:r>
      <w:proofErr w:type="spellEnd"/>
      <w:r>
        <w:t xml:space="preserve">-  это препарат, который используют для обнаружения туберкулеза у детей. </w:t>
      </w:r>
      <w:r w:rsidR="00B842A9">
        <w:t xml:space="preserve">Он, как и проба Манту, считается безопасным для </w:t>
      </w:r>
      <w:r w:rsidR="005379AE">
        <w:t xml:space="preserve">здоровья, в отличии от флюорографии, </w:t>
      </w:r>
      <w:r w:rsidR="00280CF5">
        <w:t xml:space="preserve">потому что не вызывает различных заболеваний. Действует </w:t>
      </w:r>
      <w:r w:rsidR="00E86B90">
        <w:t>путем</w:t>
      </w:r>
      <w:r w:rsidR="004E10B8">
        <w:t xml:space="preserve"> реакции активного вещества</w:t>
      </w:r>
      <w:r w:rsidR="005D09D8">
        <w:t xml:space="preserve"> на организм,</w:t>
      </w:r>
      <w:r w:rsidR="004E10B8">
        <w:t xml:space="preserve"> с помощью</w:t>
      </w:r>
      <w:r w:rsidR="00E86B90">
        <w:t xml:space="preserve"> генной модификации кишечной палочки</w:t>
      </w:r>
      <w:r w:rsidR="005D09D8">
        <w:t xml:space="preserve">. </w:t>
      </w:r>
      <w:r w:rsidR="008B60AA">
        <w:t xml:space="preserve">Активное вещество </w:t>
      </w:r>
      <w:r w:rsidR="00B77969">
        <w:rPr>
          <w:lang w:val="en-US"/>
        </w:rPr>
        <w:t xml:space="preserve">– туберкулин. Этот </w:t>
      </w:r>
      <w:r w:rsidR="00701CAE">
        <w:t xml:space="preserve">антиген </w:t>
      </w:r>
      <w:r w:rsidR="009B41AF">
        <w:t>получают</w:t>
      </w:r>
      <w:r w:rsidR="00701CAE">
        <w:t xml:space="preserve"> натуральным путем из </w:t>
      </w:r>
      <w:r w:rsidR="009B41AF">
        <w:t xml:space="preserve">микобактерий. </w:t>
      </w:r>
      <w:r w:rsidR="00D54046">
        <w:t xml:space="preserve">Когда препарат </w:t>
      </w:r>
      <w:r w:rsidR="009944B1">
        <w:t>вводят под кожу человеку, возникают папулы  (</w:t>
      </w:r>
      <w:r w:rsidR="0095097B">
        <w:t>аллергическая</w:t>
      </w:r>
      <w:r w:rsidR="002151ED">
        <w:t xml:space="preserve"> реакция</w:t>
      </w:r>
      <w:r w:rsidR="0095097B">
        <w:t xml:space="preserve"> в даже покраснения). </w:t>
      </w:r>
      <w:r w:rsidR="000C4F2A">
        <w:t xml:space="preserve">И именно по ней и определяют </w:t>
      </w:r>
      <w:r w:rsidR="008960AB">
        <w:t>налич</w:t>
      </w:r>
      <w:r w:rsidR="000C4F2A">
        <w:t xml:space="preserve">ие или </w:t>
      </w:r>
      <w:r w:rsidR="008960AB">
        <w:t xml:space="preserve">отсутствие у человека туберкулеза. </w:t>
      </w:r>
      <w:r w:rsidR="00B710E9">
        <w:t xml:space="preserve">Причем реакция на </w:t>
      </w:r>
      <w:proofErr w:type="spellStart"/>
      <w:r w:rsidR="00B710E9">
        <w:t>Диаскинтест</w:t>
      </w:r>
      <w:proofErr w:type="spellEnd"/>
      <w:r w:rsidR="00B710E9">
        <w:t xml:space="preserve"> </w:t>
      </w:r>
      <w:r w:rsidR="001404D2">
        <w:t>возникает только при активном процессе</w:t>
      </w:r>
      <w:r w:rsidR="003C2271">
        <w:t xml:space="preserve"> заражения</w:t>
      </w:r>
      <w:r w:rsidR="001404D2">
        <w:t xml:space="preserve"> в </w:t>
      </w:r>
      <w:r w:rsidR="00886C54">
        <w:t>организм</w:t>
      </w:r>
      <w:r w:rsidR="003C2271">
        <w:t xml:space="preserve">е, который, к счастью, не всегда </w:t>
      </w:r>
      <w:r w:rsidR="00AF6E7B">
        <w:t xml:space="preserve">переходит в саму болезнь. </w:t>
      </w:r>
    </w:p>
    <w:p w14:paraId="2A3D3723" w14:textId="4E215C63" w:rsidR="00DE5DBB" w:rsidRDefault="00DE5DBB">
      <w:pPr>
        <w:rPr>
          <w:lang w:val="en-US"/>
        </w:rPr>
      </w:pPr>
      <w:r>
        <w:rPr>
          <w:lang w:val="en-US"/>
        </w:rPr>
        <w:t xml:space="preserve">В </w:t>
      </w:r>
      <w:proofErr w:type="spellStart"/>
      <w:r>
        <w:rPr>
          <w:lang w:val="en-US"/>
        </w:rPr>
        <w:t>состав</w:t>
      </w:r>
      <w:proofErr w:type="spellEnd"/>
      <w:r>
        <w:rPr>
          <w:lang w:val="en-US"/>
        </w:rPr>
        <w:t xml:space="preserve"> </w:t>
      </w:r>
      <w:proofErr w:type="spellStart"/>
      <w:r w:rsidR="001B5766">
        <w:rPr>
          <w:lang w:val="en-US"/>
        </w:rPr>
        <w:t>препарата</w:t>
      </w:r>
      <w:proofErr w:type="spellEnd"/>
      <w:r w:rsidR="001B5766">
        <w:rPr>
          <w:lang w:val="en-US"/>
        </w:rPr>
        <w:t xml:space="preserve"> </w:t>
      </w:r>
      <w:proofErr w:type="spellStart"/>
      <w:r w:rsidR="001B5766">
        <w:rPr>
          <w:lang w:val="en-US"/>
        </w:rPr>
        <w:t>входят</w:t>
      </w:r>
      <w:proofErr w:type="spellEnd"/>
      <w:r w:rsidR="001B5766">
        <w:rPr>
          <w:lang w:val="en-US"/>
        </w:rPr>
        <w:t>:</w:t>
      </w:r>
    </w:p>
    <w:p w14:paraId="70E2119D" w14:textId="1BF84A1B" w:rsidR="001B5766" w:rsidRDefault="00BD11C5" w:rsidP="001B5766">
      <w:pPr>
        <w:pStyle w:val="a3"/>
        <w:numPr>
          <w:ilvl w:val="0"/>
          <w:numId w:val="1"/>
        </w:numPr>
      </w:pPr>
      <w:r>
        <w:t xml:space="preserve">Два вида антигенов </w:t>
      </w:r>
    </w:p>
    <w:p w14:paraId="1F3FA08A" w14:textId="5450D667" w:rsidR="00BD11C5" w:rsidRDefault="00825A54" w:rsidP="001B5766">
      <w:pPr>
        <w:pStyle w:val="a3"/>
        <w:numPr>
          <w:ilvl w:val="0"/>
          <w:numId w:val="1"/>
        </w:numPr>
      </w:pPr>
      <w:r>
        <w:t>Фенол</w:t>
      </w:r>
    </w:p>
    <w:p w14:paraId="3C3E1DE3" w14:textId="4E9FD815" w:rsidR="00825A54" w:rsidRDefault="007A4EE1" w:rsidP="001B5766">
      <w:pPr>
        <w:pStyle w:val="a3"/>
        <w:numPr>
          <w:ilvl w:val="0"/>
          <w:numId w:val="1"/>
        </w:numPr>
      </w:pPr>
      <w:r>
        <w:t>Некоторые соли</w:t>
      </w:r>
    </w:p>
    <w:p w14:paraId="65318C12" w14:textId="3D5C56D6" w:rsidR="007A4EE1" w:rsidRDefault="005C2E8F" w:rsidP="001B5766">
      <w:pPr>
        <w:pStyle w:val="a3"/>
        <w:numPr>
          <w:ilvl w:val="0"/>
          <w:numId w:val="1"/>
        </w:numPr>
      </w:pPr>
      <w:r>
        <w:t xml:space="preserve">Вода для инъекций </w:t>
      </w:r>
    </w:p>
    <w:p w14:paraId="1A7C15E1" w14:textId="5EA1E967" w:rsidR="005C2E8F" w:rsidRDefault="007E5A4F" w:rsidP="001B5766">
      <w:pPr>
        <w:pStyle w:val="a3"/>
        <w:numPr>
          <w:ilvl w:val="0"/>
          <w:numId w:val="1"/>
        </w:numPr>
      </w:pPr>
      <w:r>
        <w:t>Стабилизатор (</w:t>
      </w:r>
      <w:proofErr w:type="spellStart"/>
      <w:r w:rsidR="004E701D">
        <w:t>полисорбат</w:t>
      </w:r>
      <w:proofErr w:type="spellEnd"/>
      <w:r w:rsidR="004E701D">
        <w:t xml:space="preserve"> 80).</w:t>
      </w:r>
    </w:p>
    <w:p w14:paraId="0483EB44" w14:textId="61BB9948" w:rsidR="004E701D" w:rsidRDefault="000C47F1" w:rsidP="004E701D">
      <w:r>
        <w:t xml:space="preserve">Лоза фенола, </w:t>
      </w:r>
      <w:r w:rsidR="005542BF">
        <w:t>попадающего</w:t>
      </w:r>
      <w:r>
        <w:t xml:space="preserve"> в организм составляет всего 0.25 </w:t>
      </w:r>
      <w:r w:rsidR="00513A17">
        <w:t>мг. Это крайне низкая доза и она не сможет причинить ущерб для здоровья,</w:t>
      </w:r>
      <w:r>
        <w:t xml:space="preserve"> </w:t>
      </w:r>
      <w:r w:rsidR="00CE7C63">
        <w:t>так что не стоит беспокоиться о вреде для ребенка.</w:t>
      </w:r>
    </w:p>
    <w:p w14:paraId="61E567E7" w14:textId="18B95645" w:rsidR="005D56F9" w:rsidRDefault="00625B2A" w:rsidP="004E701D">
      <w:r>
        <w:t>«</w:t>
      </w:r>
      <w:proofErr w:type="spellStart"/>
      <w:r>
        <w:t>Диаскинтест</w:t>
      </w:r>
      <w:proofErr w:type="spellEnd"/>
      <w:r>
        <w:t>» проводят точно так же, как и проба Манту:</w:t>
      </w:r>
      <w:r w:rsidR="00AD435F">
        <w:t xml:space="preserve"> в шприц с</w:t>
      </w:r>
      <w:r>
        <w:t xml:space="preserve"> </w:t>
      </w:r>
      <w:r w:rsidR="009E5980">
        <w:t>коротенькой тонкой иглой</w:t>
      </w:r>
      <w:r w:rsidR="00AD435F">
        <w:t xml:space="preserve"> набирают 0.1 миллилитр </w:t>
      </w:r>
      <w:r w:rsidR="00755172">
        <w:t>препарата и вводят под кожу</w:t>
      </w:r>
      <w:r w:rsidR="006A1CA5">
        <w:t xml:space="preserve"> с внутренней стороны предплечья.</w:t>
      </w:r>
      <w:r w:rsidR="008E30FA">
        <w:t xml:space="preserve"> Результат можно определять по истечению </w:t>
      </w:r>
      <w:r w:rsidR="005226C7">
        <w:t xml:space="preserve">трех суток. </w:t>
      </w:r>
      <w:r w:rsidR="006943A0">
        <w:t xml:space="preserve">Если человеку ранее уже проводилась проба Манту, то </w:t>
      </w:r>
      <w:proofErr w:type="spellStart"/>
      <w:r w:rsidR="006943A0">
        <w:t>Диаскинтест</w:t>
      </w:r>
      <w:proofErr w:type="spellEnd"/>
      <w:r w:rsidR="006943A0">
        <w:t xml:space="preserve"> нужно делать в </w:t>
      </w:r>
      <w:r w:rsidR="00EA0CB6">
        <w:t xml:space="preserve">другую руку. </w:t>
      </w:r>
    </w:p>
    <w:p w14:paraId="1D9B1BA2" w14:textId="4A080445" w:rsidR="003540BF" w:rsidRDefault="003540BF" w:rsidP="004E701D">
      <w:pPr>
        <w:rPr>
          <w:b/>
        </w:rPr>
      </w:pPr>
      <w:r>
        <w:rPr>
          <w:b/>
        </w:rPr>
        <w:t xml:space="preserve">В чем разница между пробой Манту и </w:t>
      </w:r>
      <w:proofErr w:type="spellStart"/>
      <w:r>
        <w:rPr>
          <w:b/>
        </w:rPr>
        <w:t>Диаскинтестом</w:t>
      </w:r>
      <w:proofErr w:type="spellEnd"/>
      <w:r>
        <w:rPr>
          <w:b/>
        </w:rPr>
        <w:t>?</w:t>
      </w:r>
    </w:p>
    <w:p w14:paraId="3098A847" w14:textId="50DDB1D7" w:rsidR="003540BF" w:rsidRDefault="009E3297" w:rsidP="004E701D">
      <w:r>
        <w:t xml:space="preserve">И Манту, и </w:t>
      </w:r>
      <w:proofErr w:type="spellStart"/>
      <w:r>
        <w:t>Диаскинтест</w:t>
      </w:r>
      <w:proofErr w:type="spellEnd"/>
      <w:r>
        <w:t xml:space="preserve"> можно делать детям даже с первого </w:t>
      </w:r>
      <w:r w:rsidR="00252C1F">
        <w:t xml:space="preserve">месяца жизни. </w:t>
      </w:r>
      <w:r w:rsidR="00FD6C81">
        <w:t xml:space="preserve">В сравнении с флюорографией, они абсолютно </w:t>
      </w:r>
      <w:r w:rsidR="00B043FB">
        <w:t xml:space="preserve">безвредны (нет облучения). </w:t>
      </w:r>
      <w:r w:rsidR="00B30CCD">
        <w:t xml:space="preserve">А заражение туберкулезом после </w:t>
      </w:r>
      <w:proofErr w:type="spellStart"/>
      <w:r w:rsidR="00B30CCD">
        <w:t>дискинтеста</w:t>
      </w:r>
      <w:proofErr w:type="spellEnd"/>
      <w:r w:rsidR="00B30CCD">
        <w:t xml:space="preserve"> </w:t>
      </w:r>
      <w:r w:rsidR="00800AEB">
        <w:t xml:space="preserve">абсолютно невозможно. </w:t>
      </w:r>
      <w:proofErr w:type="spellStart"/>
      <w:r w:rsidR="009B2221">
        <w:t>Диаскинтест</w:t>
      </w:r>
      <w:proofErr w:type="spellEnd"/>
      <w:r w:rsidR="009B2221">
        <w:t xml:space="preserve"> не вызывает реакции, если в организме нет </w:t>
      </w:r>
      <w:r w:rsidR="00AB0B98">
        <w:t xml:space="preserve">бактерий, которые не вызывают туберкулеза. </w:t>
      </w:r>
    </w:p>
    <w:p w14:paraId="132D8AFE" w14:textId="19153B37" w:rsidR="0098687F" w:rsidRDefault="00A23AA7" w:rsidP="004E701D">
      <w:proofErr w:type="spellStart"/>
      <w:r>
        <w:rPr>
          <w:b/>
        </w:rPr>
        <w:t>Диаскинтест</w:t>
      </w:r>
      <w:proofErr w:type="spellEnd"/>
      <w:r>
        <w:rPr>
          <w:b/>
        </w:rPr>
        <w:t xml:space="preserve"> назначают в таких случаях:</w:t>
      </w:r>
    </w:p>
    <w:p w14:paraId="70DFBFD6" w14:textId="3B775D46" w:rsidR="00A26FEC" w:rsidRDefault="00856124" w:rsidP="00A26FEC">
      <w:pPr>
        <w:pStyle w:val="a3"/>
        <w:numPr>
          <w:ilvl w:val="0"/>
          <w:numId w:val="2"/>
        </w:numPr>
      </w:pPr>
      <w:r>
        <w:t>Для выявления заболевания</w:t>
      </w:r>
      <w:r w:rsidR="00F93589">
        <w:t xml:space="preserve"> или оценка активности болезни, если врач подозревает </w:t>
      </w:r>
      <w:r w:rsidR="00A26FEC">
        <w:t xml:space="preserve">инфицирование </w:t>
      </w:r>
    </w:p>
    <w:p w14:paraId="6D4210C2" w14:textId="7DD438A9" w:rsidR="00A26FEC" w:rsidRDefault="00DA23A4" w:rsidP="00A26FEC">
      <w:pPr>
        <w:pStyle w:val="a3"/>
        <w:numPr>
          <w:ilvl w:val="0"/>
          <w:numId w:val="2"/>
        </w:numPr>
      </w:pPr>
      <w:r>
        <w:t xml:space="preserve">Плановый медосмотр </w:t>
      </w:r>
    </w:p>
    <w:p w14:paraId="518EB1D1" w14:textId="02B42C55" w:rsidR="00DA23A4" w:rsidRDefault="006B6136" w:rsidP="00A26FEC">
      <w:pPr>
        <w:pStyle w:val="a3"/>
        <w:numPr>
          <w:ilvl w:val="0"/>
          <w:numId w:val="2"/>
        </w:numPr>
      </w:pPr>
      <w:r>
        <w:t>Дифференциальная диагностика</w:t>
      </w:r>
    </w:p>
    <w:p w14:paraId="207C21E8" w14:textId="77777777" w:rsidR="00D07C98" w:rsidRDefault="00AF5412" w:rsidP="00A26FEC">
      <w:pPr>
        <w:pStyle w:val="a3"/>
        <w:numPr>
          <w:ilvl w:val="0"/>
          <w:numId w:val="2"/>
        </w:numPr>
      </w:pPr>
      <w:r>
        <w:t xml:space="preserve">Обнаружение инфекционной </w:t>
      </w:r>
      <w:r w:rsidR="00D07C98">
        <w:t>аллергии</w:t>
      </w:r>
    </w:p>
    <w:p w14:paraId="55155CC5" w14:textId="4D31700C" w:rsidR="006B6136" w:rsidRDefault="00A90159" w:rsidP="00D07C98">
      <w:pPr>
        <w:rPr>
          <w:b/>
        </w:rPr>
      </w:pPr>
      <w:r>
        <w:rPr>
          <w:b/>
        </w:rPr>
        <w:t xml:space="preserve">Когда нельзя назначать </w:t>
      </w:r>
      <w:proofErr w:type="spellStart"/>
      <w:r w:rsidR="00CE78A7">
        <w:rPr>
          <w:b/>
        </w:rPr>
        <w:t>Диаскинтест</w:t>
      </w:r>
      <w:proofErr w:type="spellEnd"/>
      <w:r w:rsidR="00CE78A7">
        <w:rPr>
          <w:b/>
        </w:rPr>
        <w:t>?</w:t>
      </w:r>
    </w:p>
    <w:p w14:paraId="7CA465C8" w14:textId="4D9619F1" w:rsidR="00CE78A7" w:rsidRDefault="00742DB8" w:rsidP="00CE78A7">
      <w:pPr>
        <w:pStyle w:val="a3"/>
        <w:numPr>
          <w:ilvl w:val="0"/>
          <w:numId w:val="3"/>
        </w:numPr>
      </w:pPr>
      <w:r>
        <w:t xml:space="preserve">При острой форме </w:t>
      </w:r>
      <w:r w:rsidR="00415E91">
        <w:t>инфекционных</w:t>
      </w:r>
      <w:r w:rsidR="00987F3C">
        <w:t xml:space="preserve">, аллергических </w:t>
      </w:r>
      <w:r w:rsidR="00415E91">
        <w:t xml:space="preserve"> или хронических заболеваний</w:t>
      </w:r>
    </w:p>
    <w:p w14:paraId="3BB2FF06" w14:textId="706A309C" w:rsidR="00415E91" w:rsidRDefault="00AB5004" w:rsidP="00CE78A7">
      <w:pPr>
        <w:pStyle w:val="a3"/>
        <w:numPr>
          <w:ilvl w:val="0"/>
          <w:numId w:val="3"/>
        </w:numPr>
      </w:pPr>
      <w:r>
        <w:t>При эпилепсии</w:t>
      </w:r>
    </w:p>
    <w:p w14:paraId="34D7B36E" w14:textId="06F4FA1D" w:rsidR="00AB5004" w:rsidRDefault="00161F9E" w:rsidP="00CE78A7">
      <w:pPr>
        <w:pStyle w:val="a3"/>
        <w:numPr>
          <w:ilvl w:val="0"/>
          <w:numId w:val="3"/>
        </w:numPr>
      </w:pPr>
      <w:r>
        <w:t xml:space="preserve">При соматических </w:t>
      </w:r>
      <w:r w:rsidR="00744DBD">
        <w:t xml:space="preserve">или кожных </w:t>
      </w:r>
      <w:r>
        <w:t>заболеваниях</w:t>
      </w:r>
    </w:p>
    <w:p w14:paraId="46680170" w14:textId="3FF60D2B" w:rsidR="00161F9E" w:rsidRDefault="003C2422" w:rsidP="00CE78A7">
      <w:pPr>
        <w:pStyle w:val="a3"/>
        <w:numPr>
          <w:ilvl w:val="0"/>
          <w:numId w:val="3"/>
        </w:numPr>
      </w:pPr>
      <w:r>
        <w:t xml:space="preserve">Когда коллектив, с которым связан человек, находиться на карантине </w:t>
      </w:r>
      <w:r w:rsidR="00FD2293">
        <w:t xml:space="preserve">из-за любых </w:t>
      </w:r>
      <w:r w:rsidR="0022419B">
        <w:t>заболеваний</w:t>
      </w:r>
    </w:p>
    <w:p w14:paraId="2D010344" w14:textId="45C5AB88" w:rsidR="00971FE8" w:rsidRDefault="00971FE8" w:rsidP="00971FE8">
      <w:pPr>
        <w:rPr>
          <w:b/>
        </w:rPr>
      </w:pPr>
      <w:r w:rsidRPr="00971FE8">
        <w:rPr>
          <w:b/>
        </w:rPr>
        <w:t xml:space="preserve">Как проводится оценка результатов </w:t>
      </w:r>
      <w:proofErr w:type="spellStart"/>
      <w:r w:rsidRPr="00971FE8">
        <w:rPr>
          <w:b/>
        </w:rPr>
        <w:t>Диаскинтеста</w:t>
      </w:r>
      <w:proofErr w:type="spellEnd"/>
      <w:r w:rsidRPr="00971FE8">
        <w:rPr>
          <w:b/>
        </w:rPr>
        <w:t>?</w:t>
      </w:r>
    </w:p>
    <w:p w14:paraId="4B526662" w14:textId="38E453AB" w:rsidR="00971FE8" w:rsidRDefault="00A57B7F" w:rsidP="00971FE8">
      <w:r>
        <w:t xml:space="preserve">Результат на препарат рассматривают на третий день после укола. </w:t>
      </w:r>
      <w:r w:rsidR="00205087">
        <w:t xml:space="preserve">Врач измеряет диаметр папулы специальной прозрачной </w:t>
      </w:r>
      <w:r w:rsidR="0097147F">
        <w:t xml:space="preserve">линейкой с </w:t>
      </w:r>
      <w:r w:rsidR="00984FD7">
        <w:t xml:space="preserve">миллиметровой разметкой. </w:t>
      </w:r>
      <w:r w:rsidR="008D07EF">
        <w:t xml:space="preserve">Отрицательной реакцией считается отсутствие </w:t>
      </w:r>
      <w:r w:rsidR="00456644">
        <w:t xml:space="preserve">инфильтрата или если </w:t>
      </w:r>
      <w:r w:rsidR="0001246B">
        <w:t xml:space="preserve">реакция на укол не более 2 мм. </w:t>
      </w:r>
      <w:r w:rsidR="00C85D5C">
        <w:t xml:space="preserve">Сомнительная реакция – это если есть </w:t>
      </w:r>
      <w:r w:rsidR="00846024">
        <w:t xml:space="preserve">гиперемия и нет инфильтрата. </w:t>
      </w:r>
      <w:r w:rsidR="00671A2E">
        <w:t xml:space="preserve">Когда же </w:t>
      </w:r>
      <w:r w:rsidR="00293730">
        <w:t>размер папулы превышает установленные нормы – это и есть положительный результат.</w:t>
      </w:r>
    </w:p>
    <w:p w14:paraId="42223368" w14:textId="7E6BD85C" w:rsidR="00A5238B" w:rsidRDefault="00D86B8D" w:rsidP="00971FE8">
      <w:r>
        <w:t>Положительная реакция бывает четырех видов:</w:t>
      </w:r>
    </w:p>
    <w:p w14:paraId="0A584DB1" w14:textId="040D9149" w:rsidR="00D86B8D" w:rsidRDefault="00D86B8D" w:rsidP="00D86B8D">
      <w:pPr>
        <w:pStyle w:val="a3"/>
        <w:numPr>
          <w:ilvl w:val="0"/>
          <w:numId w:val="4"/>
        </w:numPr>
      </w:pPr>
      <w:r>
        <w:t>Слабовыраженная (когда</w:t>
      </w:r>
      <w:r w:rsidR="00B35F8D">
        <w:t xml:space="preserve"> размер</w:t>
      </w:r>
      <w:r>
        <w:t xml:space="preserve"> </w:t>
      </w:r>
      <w:r w:rsidR="00C063CD">
        <w:t>инфильтрат</w:t>
      </w:r>
      <w:r w:rsidR="00B35F8D">
        <w:t>а</w:t>
      </w:r>
      <w:r w:rsidR="00C063CD">
        <w:t xml:space="preserve"> до </w:t>
      </w:r>
      <w:r w:rsidR="00B35F8D">
        <w:t>5 мм);</w:t>
      </w:r>
    </w:p>
    <w:p w14:paraId="178B4BFA" w14:textId="69E48BCE" w:rsidR="00B35F8D" w:rsidRDefault="006031EF" w:rsidP="00D86B8D">
      <w:pPr>
        <w:pStyle w:val="a3"/>
        <w:numPr>
          <w:ilvl w:val="0"/>
          <w:numId w:val="4"/>
        </w:numPr>
      </w:pPr>
      <w:r>
        <w:t>Умеренная (5-9мм);</w:t>
      </w:r>
    </w:p>
    <w:p w14:paraId="7FD46095" w14:textId="2D401CB0" w:rsidR="006031EF" w:rsidRDefault="002B0627" w:rsidP="00D86B8D">
      <w:pPr>
        <w:pStyle w:val="a3"/>
        <w:numPr>
          <w:ilvl w:val="0"/>
          <w:numId w:val="4"/>
        </w:numPr>
      </w:pPr>
      <w:r>
        <w:t>Выраженная (</w:t>
      </w:r>
      <w:r w:rsidR="00275305">
        <w:t>10-14 миллиметров);</w:t>
      </w:r>
    </w:p>
    <w:p w14:paraId="0F994603" w14:textId="0A1F014D" w:rsidR="00275305" w:rsidRDefault="002B78BD" w:rsidP="00D86B8D">
      <w:pPr>
        <w:pStyle w:val="a3"/>
        <w:numPr>
          <w:ilvl w:val="0"/>
          <w:numId w:val="4"/>
        </w:numPr>
      </w:pPr>
      <w:r>
        <w:t>Гипераллергическая</w:t>
      </w:r>
      <w:r w:rsidR="00FD7D5E">
        <w:t xml:space="preserve"> </w:t>
      </w:r>
      <w:r>
        <w:t xml:space="preserve"> </w:t>
      </w:r>
      <w:r w:rsidR="00B23E64">
        <w:t xml:space="preserve">(размер от 15 миллиметров, </w:t>
      </w:r>
      <w:r w:rsidR="00977F36">
        <w:t xml:space="preserve">присутствуют </w:t>
      </w:r>
      <w:proofErr w:type="spellStart"/>
      <w:r w:rsidR="00977F36">
        <w:t>никротические</w:t>
      </w:r>
      <w:proofErr w:type="spellEnd"/>
      <w:r w:rsidR="00977F36">
        <w:t xml:space="preserve"> и другие изменения).</w:t>
      </w:r>
    </w:p>
    <w:p w14:paraId="62819B0C" w14:textId="7D4BBCCA" w:rsidR="00977F36" w:rsidRDefault="00C474A2" w:rsidP="0089362D">
      <w:r>
        <w:t>Если есть основания, врач на</w:t>
      </w:r>
      <w:r w:rsidR="0074305F">
        <w:t>значае</w:t>
      </w:r>
      <w:r>
        <w:t>т дальнейшее обследование</w:t>
      </w:r>
      <w:r w:rsidR="0074305F">
        <w:t xml:space="preserve"> и, возможно, </w:t>
      </w:r>
      <w:r w:rsidR="00C32451">
        <w:t xml:space="preserve">лечение туберкулеза. </w:t>
      </w:r>
    </w:p>
    <w:p w14:paraId="5D969E06" w14:textId="4149CF26" w:rsidR="00C32451" w:rsidRDefault="003E7A2B" w:rsidP="0089362D">
      <w:r>
        <w:t xml:space="preserve">Чтобы исключить ложноположительный результат, </w:t>
      </w:r>
      <w:r w:rsidR="005D2EBF">
        <w:t xml:space="preserve">перед уходом необходимо исключить все противопоказания. </w:t>
      </w:r>
      <w:r w:rsidR="009062B7">
        <w:t xml:space="preserve">Взрослым </w:t>
      </w:r>
      <w:r w:rsidR="00844D15">
        <w:t xml:space="preserve">нельзя употреблять спиртные напитки до и после теста. </w:t>
      </w:r>
      <w:r w:rsidR="00F70E18">
        <w:t xml:space="preserve">Хоть и нет достоверных данных о том, </w:t>
      </w:r>
      <w:r w:rsidR="00F70E18" w:rsidRPr="00045C6B">
        <w:t>можно</w:t>
      </w:r>
      <w:r w:rsidR="00F70E18">
        <w:t xml:space="preserve"> ли мочить место укола, стоит в это время избегать общественных бань и бассейнов</w:t>
      </w:r>
      <w:r w:rsidR="00C242E8">
        <w:t xml:space="preserve">. Ведь потом, при ложноположительном результате, придется </w:t>
      </w:r>
      <w:r w:rsidR="00214B53">
        <w:t xml:space="preserve">проходить еще ряд тестов и изнурительных процедур. </w:t>
      </w:r>
    </w:p>
    <w:p w14:paraId="66F2291E" w14:textId="215636E3" w:rsidR="004461CB" w:rsidRDefault="00136C26" w:rsidP="0089362D">
      <w:r>
        <w:t xml:space="preserve">Конечно же, чтоб обезопасить себя и родных стоит проводить профилактические </w:t>
      </w:r>
      <w:r w:rsidR="006D3C95">
        <w:t xml:space="preserve">осмотры. </w:t>
      </w:r>
      <w:r w:rsidR="00855F46">
        <w:t xml:space="preserve">Они проводятся на добровольной основе, </w:t>
      </w:r>
      <w:r w:rsidR="008E4C71">
        <w:t xml:space="preserve">но, учитывая статистику количества заболевших, лучше </w:t>
      </w:r>
      <w:r w:rsidR="006462E2">
        <w:t>немного потерпеть и сделать тесты. Будьте здоровы!</w:t>
      </w:r>
    </w:p>
    <w:p w14:paraId="6D89F62C" w14:textId="77777777" w:rsidR="0074305F" w:rsidRPr="00971FE8" w:rsidRDefault="0074305F" w:rsidP="0089362D"/>
    <w:p w14:paraId="5D63F6F9" w14:textId="77777777" w:rsidR="0022419B" w:rsidRPr="00CE78A7" w:rsidRDefault="0022419B" w:rsidP="0022419B"/>
    <w:p w14:paraId="34C806C9" w14:textId="77777777" w:rsidR="00AF5412" w:rsidRPr="00A23AA7" w:rsidRDefault="00AF5412" w:rsidP="00AF5412">
      <w:pPr>
        <w:pStyle w:val="a3"/>
      </w:pPr>
    </w:p>
    <w:p w14:paraId="770AAAAC" w14:textId="77777777" w:rsidR="00F14808" w:rsidRDefault="00F14808"/>
    <w:p w14:paraId="5811D7A7" w14:textId="77777777" w:rsidR="008960AB" w:rsidRPr="000C66A0" w:rsidRDefault="008960AB"/>
    <w:bookmarkEnd w:id="0"/>
    <w:p w14:paraId="7AC2C748" w14:textId="2440B469" w:rsidR="0079467F" w:rsidRDefault="0079467F"/>
    <w:sectPr w:rsidR="0079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B8A"/>
    <w:multiLevelType w:val="hybridMultilevel"/>
    <w:tmpl w:val="CFB61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35034"/>
    <w:multiLevelType w:val="hybridMultilevel"/>
    <w:tmpl w:val="3DF2F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16EC2"/>
    <w:multiLevelType w:val="hybridMultilevel"/>
    <w:tmpl w:val="8D94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80E3B"/>
    <w:multiLevelType w:val="hybridMultilevel"/>
    <w:tmpl w:val="4E128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E7"/>
    <w:rsid w:val="0001246B"/>
    <w:rsid w:val="00045C6B"/>
    <w:rsid w:val="00057227"/>
    <w:rsid w:val="000C47F1"/>
    <w:rsid w:val="000C4F2A"/>
    <w:rsid w:val="000C66A0"/>
    <w:rsid w:val="000F1E6A"/>
    <w:rsid w:val="0010510D"/>
    <w:rsid w:val="00136C26"/>
    <w:rsid w:val="001404D2"/>
    <w:rsid w:val="001578C3"/>
    <w:rsid w:val="00161F9E"/>
    <w:rsid w:val="001A61E8"/>
    <w:rsid w:val="001B5766"/>
    <w:rsid w:val="001D4208"/>
    <w:rsid w:val="001F71D2"/>
    <w:rsid w:val="00205087"/>
    <w:rsid w:val="00214B53"/>
    <w:rsid w:val="002151ED"/>
    <w:rsid w:val="00220692"/>
    <w:rsid w:val="0022419B"/>
    <w:rsid w:val="00247FCC"/>
    <w:rsid w:val="00252C1F"/>
    <w:rsid w:val="00270B3A"/>
    <w:rsid w:val="00271158"/>
    <w:rsid w:val="00275305"/>
    <w:rsid w:val="00280CF5"/>
    <w:rsid w:val="00293730"/>
    <w:rsid w:val="002B0627"/>
    <w:rsid w:val="002B78BD"/>
    <w:rsid w:val="003067C1"/>
    <w:rsid w:val="003540BF"/>
    <w:rsid w:val="00365B98"/>
    <w:rsid w:val="003735A8"/>
    <w:rsid w:val="003739D1"/>
    <w:rsid w:val="003C2271"/>
    <w:rsid w:val="003C2422"/>
    <w:rsid w:val="003E7A2B"/>
    <w:rsid w:val="003F461B"/>
    <w:rsid w:val="00415E91"/>
    <w:rsid w:val="004461CB"/>
    <w:rsid w:val="004472CF"/>
    <w:rsid w:val="00456644"/>
    <w:rsid w:val="00474CBD"/>
    <w:rsid w:val="004A3DE2"/>
    <w:rsid w:val="004C1549"/>
    <w:rsid w:val="004E10B8"/>
    <w:rsid w:val="004E701D"/>
    <w:rsid w:val="00501124"/>
    <w:rsid w:val="00503717"/>
    <w:rsid w:val="00513A17"/>
    <w:rsid w:val="005226C7"/>
    <w:rsid w:val="005379AE"/>
    <w:rsid w:val="00551AB7"/>
    <w:rsid w:val="005542BF"/>
    <w:rsid w:val="005B3165"/>
    <w:rsid w:val="005B6636"/>
    <w:rsid w:val="005C2E8F"/>
    <w:rsid w:val="005D09D8"/>
    <w:rsid w:val="005D2EBF"/>
    <w:rsid w:val="005D56F9"/>
    <w:rsid w:val="005E3FB7"/>
    <w:rsid w:val="006031EF"/>
    <w:rsid w:val="00614A07"/>
    <w:rsid w:val="00625B2A"/>
    <w:rsid w:val="006462E2"/>
    <w:rsid w:val="006624CA"/>
    <w:rsid w:val="00671A2E"/>
    <w:rsid w:val="0067690C"/>
    <w:rsid w:val="006943A0"/>
    <w:rsid w:val="006A1CA5"/>
    <w:rsid w:val="006A4507"/>
    <w:rsid w:val="006B6136"/>
    <w:rsid w:val="006D3C95"/>
    <w:rsid w:val="00701CAE"/>
    <w:rsid w:val="007210A3"/>
    <w:rsid w:val="00742DB8"/>
    <w:rsid w:val="0074305F"/>
    <w:rsid w:val="00744DBD"/>
    <w:rsid w:val="00755172"/>
    <w:rsid w:val="00783FB7"/>
    <w:rsid w:val="0079467F"/>
    <w:rsid w:val="007A4EE1"/>
    <w:rsid w:val="007E5A4F"/>
    <w:rsid w:val="00800AEB"/>
    <w:rsid w:val="00814207"/>
    <w:rsid w:val="00825A54"/>
    <w:rsid w:val="0083188F"/>
    <w:rsid w:val="008362BC"/>
    <w:rsid w:val="00844D15"/>
    <w:rsid w:val="00846024"/>
    <w:rsid w:val="00855F46"/>
    <w:rsid w:val="00856124"/>
    <w:rsid w:val="008561D9"/>
    <w:rsid w:val="00867A78"/>
    <w:rsid w:val="00886C54"/>
    <w:rsid w:val="0089362D"/>
    <w:rsid w:val="008960AB"/>
    <w:rsid w:val="008B60AA"/>
    <w:rsid w:val="008D07EF"/>
    <w:rsid w:val="008E30FA"/>
    <w:rsid w:val="008E4C71"/>
    <w:rsid w:val="009062B7"/>
    <w:rsid w:val="00925DB8"/>
    <w:rsid w:val="00930159"/>
    <w:rsid w:val="0095097B"/>
    <w:rsid w:val="0095314D"/>
    <w:rsid w:val="00961271"/>
    <w:rsid w:val="00963767"/>
    <w:rsid w:val="009640C7"/>
    <w:rsid w:val="0097147F"/>
    <w:rsid w:val="00971FE8"/>
    <w:rsid w:val="00976D89"/>
    <w:rsid w:val="00977F36"/>
    <w:rsid w:val="00984FD7"/>
    <w:rsid w:val="009859E7"/>
    <w:rsid w:val="0098687F"/>
    <w:rsid w:val="00987F3C"/>
    <w:rsid w:val="009944B1"/>
    <w:rsid w:val="009B2221"/>
    <w:rsid w:val="009B3256"/>
    <w:rsid w:val="009B41AF"/>
    <w:rsid w:val="009E3297"/>
    <w:rsid w:val="009E5980"/>
    <w:rsid w:val="00A04D98"/>
    <w:rsid w:val="00A23AA7"/>
    <w:rsid w:val="00A26FEC"/>
    <w:rsid w:val="00A5238B"/>
    <w:rsid w:val="00A57B7F"/>
    <w:rsid w:val="00A846A1"/>
    <w:rsid w:val="00A90159"/>
    <w:rsid w:val="00A94265"/>
    <w:rsid w:val="00AA56C9"/>
    <w:rsid w:val="00AB0B98"/>
    <w:rsid w:val="00AB5004"/>
    <w:rsid w:val="00AD28EC"/>
    <w:rsid w:val="00AD435F"/>
    <w:rsid w:val="00AF5412"/>
    <w:rsid w:val="00AF6E7B"/>
    <w:rsid w:val="00B043FB"/>
    <w:rsid w:val="00B1520B"/>
    <w:rsid w:val="00B233DE"/>
    <w:rsid w:val="00B23E64"/>
    <w:rsid w:val="00B30CCD"/>
    <w:rsid w:val="00B35F8D"/>
    <w:rsid w:val="00B710E9"/>
    <w:rsid w:val="00B71FB7"/>
    <w:rsid w:val="00B77969"/>
    <w:rsid w:val="00B842A9"/>
    <w:rsid w:val="00BD11C5"/>
    <w:rsid w:val="00C063CD"/>
    <w:rsid w:val="00C2041D"/>
    <w:rsid w:val="00C242E8"/>
    <w:rsid w:val="00C32451"/>
    <w:rsid w:val="00C474A2"/>
    <w:rsid w:val="00C85D5C"/>
    <w:rsid w:val="00CA16F5"/>
    <w:rsid w:val="00CB36BD"/>
    <w:rsid w:val="00CB43AE"/>
    <w:rsid w:val="00CD07EA"/>
    <w:rsid w:val="00CE78A7"/>
    <w:rsid w:val="00CE7C63"/>
    <w:rsid w:val="00D0624F"/>
    <w:rsid w:val="00D07C98"/>
    <w:rsid w:val="00D336E4"/>
    <w:rsid w:val="00D52A75"/>
    <w:rsid w:val="00D54046"/>
    <w:rsid w:val="00D64AB0"/>
    <w:rsid w:val="00D86B8D"/>
    <w:rsid w:val="00DA20D1"/>
    <w:rsid w:val="00DA23A4"/>
    <w:rsid w:val="00DE5DBB"/>
    <w:rsid w:val="00E50954"/>
    <w:rsid w:val="00E60E66"/>
    <w:rsid w:val="00E86B90"/>
    <w:rsid w:val="00EA0CB6"/>
    <w:rsid w:val="00EF0D71"/>
    <w:rsid w:val="00EF746D"/>
    <w:rsid w:val="00F14808"/>
    <w:rsid w:val="00F70E18"/>
    <w:rsid w:val="00F93589"/>
    <w:rsid w:val="00FA24ED"/>
    <w:rsid w:val="00FB3B1E"/>
    <w:rsid w:val="00FC434A"/>
    <w:rsid w:val="00FD2293"/>
    <w:rsid w:val="00FD6C81"/>
    <w:rsid w:val="00F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370582"/>
  <w15:chartTrackingRefBased/>
  <w15:docId w15:val="{7ED7429C-D570-2748-A5AC-A9D56A5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natali-sytnik@mail.ru</dc:creator>
  <cp:keywords/>
  <dc:description/>
  <cp:lastModifiedBy>natali-sytnik@mail.ru</cp:lastModifiedBy>
  <cp:revision>3</cp:revision>
  <dcterms:created xsi:type="dcterms:W3CDTF">2017-02-13T09:15:00Z</dcterms:created>
  <dcterms:modified xsi:type="dcterms:W3CDTF">2017-02-13T09:16:00Z</dcterms:modified>
</cp:coreProperties>
</file>